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2095" w14:textId="3B615904" w:rsidR="00A30555" w:rsidRDefault="00A30555" w:rsidP="00A30555">
      <w:r>
        <w:t xml:space="preserve">Effective Date: </w:t>
      </w:r>
      <w:r>
        <w:t>07/03/2023</w:t>
      </w:r>
    </w:p>
    <w:p w14:paraId="6073A428" w14:textId="77777777" w:rsidR="00A30555" w:rsidRDefault="00A30555" w:rsidP="00A30555"/>
    <w:p w14:paraId="4F6D7CEE" w14:textId="4FDDDD33" w:rsidR="00A30555" w:rsidRDefault="00A30555" w:rsidP="00A30555">
      <w:r>
        <w:t>At Virtual Lady Boss, we are committed to protecting the privacy and security of the personal information of our users. This Privacy Policy explains how we collect, use, disclose, and safeguard your personal information when you visit our website or use our services. By accessing or using our website or services, you signify your agreement to the terms and conditions of this Privacy Policy. If you do not agree with the practices described in this Privacy Policy, please do not use our website or services.</w:t>
      </w:r>
    </w:p>
    <w:p w14:paraId="646B304C" w14:textId="77777777" w:rsidR="00A30555" w:rsidRDefault="00A30555" w:rsidP="00A30555">
      <w:r>
        <w:t>Information We Collect</w:t>
      </w:r>
    </w:p>
    <w:p w14:paraId="5B7DEDCE" w14:textId="77777777" w:rsidR="00A30555" w:rsidRDefault="00A30555" w:rsidP="00A30555">
      <w:r>
        <w:t>We may collect personal information from you in a variety of ways when you interact with our website or use our services. The types of personal information we may collect include:</w:t>
      </w:r>
    </w:p>
    <w:p w14:paraId="17D4AFA9" w14:textId="77777777" w:rsidR="00A30555" w:rsidRDefault="00A30555" w:rsidP="00A30555">
      <w:r>
        <w:t>Personal Information You Provide: When you sign up for our services, make inquiries, or communicate with us, we may collect personal information such as your name, email address, telephone number, billing address, and any other information you voluntarily provide to us.</w:t>
      </w:r>
    </w:p>
    <w:p w14:paraId="6B85757D" w14:textId="77777777" w:rsidR="00A30555" w:rsidRDefault="00A30555" w:rsidP="00A30555">
      <w:r>
        <w:t>Usage Information: We may collect information automatically when you visit our website or use our services. This information may include your IP address, browser type, operating system, referring URLs, pages viewed, links clicked, and other similar information about your interactions with our website and services.</w:t>
      </w:r>
    </w:p>
    <w:p w14:paraId="671EC13B" w14:textId="77777777" w:rsidR="00A30555" w:rsidRDefault="00A30555" w:rsidP="00A30555">
      <w:r>
        <w:t>Cookies and Similar Technologies: We may use cookies and similar tracking technologies to track the activity on our website and collect certain information. Cookies are files with a small amount of data that may include an anonymous unique identifier. You can instruct your browser to refuse all cookies or to indicate when a cookie is being sent. However, if you do not accept cookies, you may not be able to use some portions of our website or services.</w:t>
      </w:r>
    </w:p>
    <w:p w14:paraId="59816FD1" w14:textId="77777777" w:rsidR="00A30555" w:rsidRDefault="00A30555" w:rsidP="00A30555">
      <w:r>
        <w:t>Use of Information</w:t>
      </w:r>
    </w:p>
    <w:p w14:paraId="335E0682" w14:textId="77777777" w:rsidR="00A30555" w:rsidRDefault="00A30555" w:rsidP="00A30555">
      <w:r>
        <w:t>We may use the personal information we collect from you for the following purposes:</w:t>
      </w:r>
    </w:p>
    <w:p w14:paraId="7A990142" w14:textId="77777777" w:rsidR="00A30555" w:rsidRDefault="00A30555" w:rsidP="00A30555">
      <w:r>
        <w:t>To provide, maintain, and improve our website and services.</w:t>
      </w:r>
    </w:p>
    <w:p w14:paraId="50D5FF8A" w14:textId="77777777" w:rsidR="00A30555" w:rsidRDefault="00A30555" w:rsidP="00A30555">
      <w:r>
        <w:t>To respond to your inquiries, requests, and provide customer support.</w:t>
      </w:r>
    </w:p>
    <w:p w14:paraId="2A4D1A9E" w14:textId="77777777" w:rsidR="00A30555" w:rsidRDefault="00A30555" w:rsidP="00A30555">
      <w:r>
        <w:t>To send you marketing and promotional communications, subject to your consent where required by applicable law.</w:t>
      </w:r>
    </w:p>
    <w:p w14:paraId="69492B8D" w14:textId="77777777" w:rsidR="00A30555" w:rsidRDefault="00A30555" w:rsidP="00A30555">
      <w:r>
        <w:t>To enforce the terms and conditions of our services and prevent fraud or other illegal activities.</w:t>
      </w:r>
    </w:p>
    <w:p w14:paraId="46D25E5D" w14:textId="77777777" w:rsidR="00A30555" w:rsidRDefault="00A30555" w:rsidP="00A30555">
      <w:r>
        <w:t>To comply with applicable laws, regulations, and legal processes.</w:t>
      </w:r>
    </w:p>
    <w:p w14:paraId="78D7AF59" w14:textId="77777777" w:rsidR="00A30555" w:rsidRDefault="00A30555" w:rsidP="00A30555">
      <w:r>
        <w:t>Sharing of Information</w:t>
      </w:r>
    </w:p>
    <w:p w14:paraId="0980CFDA" w14:textId="77777777" w:rsidR="00A30555" w:rsidRDefault="00A30555" w:rsidP="00A30555">
      <w:r>
        <w:t>We may share your personal information with third parties in the following circumstances:</w:t>
      </w:r>
    </w:p>
    <w:p w14:paraId="2DB280F7" w14:textId="77777777" w:rsidR="00A30555" w:rsidRDefault="00A30555" w:rsidP="00A30555"/>
    <w:p w14:paraId="340A41FF" w14:textId="77777777" w:rsidR="00A30555" w:rsidRDefault="00A30555" w:rsidP="00A30555">
      <w:r>
        <w:lastRenderedPageBreak/>
        <w:t>Service Providers: We may share your personal information with third-party service providers who perform services on our behalf, such as payment processors, website hosting, data analysis, and customer support.</w:t>
      </w:r>
    </w:p>
    <w:p w14:paraId="7DC296BD" w14:textId="77777777" w:rsidR="00A30555" w:rsidRDefault="00A30555" w:rsidP="00A30555">
      <w:r>
        <w:t>Business Transfers: If we are involved in a merger, acquisition, or sale of all or a portion of our assets, your personal information may be transferred as part of that transaction. We will notify you via email and/or a prominent notice on our website of any change in ownership or uses of your personal information.</w:t>
      </w:r>
    </w:p>
    <w:p w14:paraId="6C7AD91A" w14:textId="77777777" w:rsidR="00A30555" w:rsidRDefault="00A30555" w:rsidP="00A30555">
      <w:r>
        <w:t>Legal Requirements: We may disclose your personal information if required to do so by law or in response to valid requests by public authorities (e.g., a court or a government agency).</w:t>
      </w:r>
    </w:p>
    <w:p w14:paraId="33E292D0" w14:textId="77777777" w:rsidR="00A30555" w:rsidRDefault="00A30555" w:rsidP="00A30555">
      <w:r>
        <w:t>Data Security</w:t>
      </w:r>
    </w:p>
    <w:p w14:paraId="74474B6C" w14:textId="77777777" w:rsidR="00A30555" w:rsidRDefault="00A30555" w:rsidP="00A30555">
      <w:r>
        <w:t>We have implemented reasonable security measures to safeguard your personal information from unauthorized access, use, disclosure, alteration, or destruction. However, no method of transmission over the internet or electronic storage is 100% secure, and we cannot guarantee absolute security.</w:t>
      </w:r>
    </w:p>
    <w:p w14:paraId="2BD6FE33" w14:textId="77777777" w:rsidR="00A30555" w:rsidRDefault="00A30555" w:rsidP="00A30555">
      <w:r>
        <w:t>Links to Other Websites</w:t>
      </w:r>
    </w:p>
    <w:p w14:paraId="209D3DF7" w14:textId="77777777" w:rsidR="00A30555" w:rsidRDefault="00A30555" w:rsidP="00A30555">
      <w:r>
        <w:t>Our website may contain links to other websites that are not operated by us. If you click on a third-party link, you will be directed to that third party's site. We strongly advise you to review the Privacy Policy of every site you visit. We have no control over and assume no responsibility for the content, privacy policies, or practices of any third-party sites or services.</w:t>
      </w:r>
    </w:p>
    <w:p w14:paraId="13D18BA6" w14:textId="77777777" w:rsidR="00A30555" w:rsidRDefault="00A30555" w:rsidP="00A30555">
      <w:r>
        <w:t>Children's Privacy</w:t>
      </w:r>
    </w:p>
    <w:p w14:paraId="07886923" w14:textId="77777777" w:rsidR="00A30555" w:rsidRDefault="00A30555" w:rsidP="00A30555">
      <w:r>
        <w:t>Our website and services are not intended for use by children under the age of 16. We do not knowingly collect personal information from children under the age of 16. If we become aware that we have collected personal information from a child under the age of 16 without parental consent, we will take steps to delete that information.</w:t>
      </w:r>
    </w:p>
    <w:p w14:paraId="11C57D3C" w14:textId="77777777" w:rsidR="00A30555" w:rsidRDefault="00A30555" w:rsidP="00A30555">
      <w:r>
        <w:t>Changes to this Privacy Policy</w:t>
      </w:r>
    </w:p>
    <w:p w14:paraId="2E6E82EA" w14:textId="77777777" w:rsidR="00A30555" w:rsidRDefault="00A30555" w:rsidP="00A30555">
      <w:r>
        <w:t>We may update our Privacy Policy from time to time. We will notify you of any changes by posting the new Privacy Policy on this page. You are advised to review this Privacy Policy periodically for any changes.</w:t>
      </w:r>
    </w:p>
    <w:p w14:paraId="1E240C22" w14:textId="77777777" w:rsidR="00A30555" w:rsidRDefault="00A30555" w:rsidP="00A30555">
      <w:r>
        <w:t>Contact Us</w:t>
      </w:r>
    </w:p>
    <w:p w14:paraId="4F76071E" w14:textId="31115870" w:rsidR="00A30555" w:rsidRDefault="00A30555" w:rsidP="00A30555">
      <w:r>
        <w:t xml:space="preserve">If you have any questions or concerns about this Privacy Policy, please contact us at </w:t>
      </w:r>
      <w:r>
        <w:t>donna@virtualladyboss.com</w:t>
      </w:r>
      <w:r>
        <w:t xml:space="preserve"> information.</w:t>
      </w:r>
    </w:p>
    <w:p w14:paraId="6E7DD328" w14:textId="463C7A39" w:rsidR="00A30555" w:rsidRDefault="00A30555" w:rsidP="00A30555">
      <w:r>
        <w:t>By using our website or services, you acknowledge that you have read, understood, and agree to be bound by this Privacy Policy.</w:t>
      </w:r>
    </w:p>
    <w:sectPr w:rsidR="00A30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E65BA"/>
    <w:multiLevelType w:val="multilevel"/>
    <w:tmpl w:val="A7FC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02ED1"/>
    <w:multiLevelType w:val="multilevel"/>
    <w:tmpl w:val="78A4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462D5"/>
    <w:multiLevelType w:val="multilevel"/>
    <w:tmpl w:val="98A8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647559">
    <w:abstractNumId w:val="0"/>
  </w:num>
  <w:num w:numId="2" w16cid:durableId="2140031536">
    <w:abstractNumId w:val="2"/>
  </w:num>
  <w:num w:numId="3" w16cid:durableId="178376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55"/>
    <w:rsid w:val="00A3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9C2E"/>
  <w15:chartTrackingRefBased/>
  <w15:docId w15:val="{29FA8791-7BC7-4F1E-A9E0-0BEBDB97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5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294">
      <w:bodyDiv w:val="1"/>
      <w:marLeft w:val="0"/>
      <w:marRight w:val="0"/>
      <w:marTop w:val="0"/>
      <w:marBottom w:val="0"/>
      <w:divBdr>
        <w:top w:val="none" w:sz="0" w:space="0" w:color="auto"/>
        <w:left w:val="none" w:sz="0" w:space="0" w:color="auto"/>
        <w:bottom w:val="none" w:sz="0" w:space="0" w:color="auto"/>
        <w:right w:val="none" w:sz="0" w:space="0" w:color="auto"/>
      </w:divBdr>
    </w:div>
    <w:div w:id="182238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Donna Alexander</cp:lastModifiedBy>
  <cp:revision>1</cp:revision>
  <dcterms:created xsi:type="dcterms:W3CDTF">2023-07-03T22:54:00Z</dcterms:created>
  <dcterms:modified xsi:type="dcterms:W3CDTF">2023-07-03T23:02:00Z</dcterms:modified>
</cp:coreProperties>
</file>